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7F" w:rsidRPr="00033F9F" w:rsidRDefault="002C557F" w:rsidP="002C557F">
      <w:pPr>
        <w:pStyle w:val="Header"/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16" w:color="auto"/>
        </w:pBdr>
        <w:spacing w:line="264" w:lineRule="auto"/>
        <w:jc w:val="center"/>
        <w:rPr>
          <w:rFonts w:ascii="Bookman Old Style" w:hAnsi="Bookman Old Style"/>
          <w:b/>
          <w:i/>
          <w:shadow/>
          <w:sz w:val="20"/>
        </w:rPr>
      </w:pPr>
      <w:r>
        <w:rPr>
          <w:rFonts w:ascii="Bookman Old Style" w:hAnsi="Bookman Old Style"/>
          <w:b/>
          <w:i/>
          <w:shadow/>
          <w:noProof/>
          <w:sz w:val="20"/>
          <w:lang w:val="en-US"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144780</wp:posOffset>
            </wp:positionV>
            <wp:extent cx="461010" cy="662940"/>
            <wp:effectExtent l="19050" t="0" r="0" b="0"/>
            <wp:wrapNone/>
            <wp:docPr id="14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6294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3F9F">
        <w:rPr>
          <w:rFonts w:ascii="Bookman Old Style" w:hAnsi="Bookman Old Style"/>
          <w:b/>
          <w:i/>
          <w:shadow/>
          <w:sz w:val="20"/>
        </w:rPr>
        <w:t>ROMÂNIA</w:t>
      </w:r>
    </w:p>
    <w:p w:rsidR="002C557F" w:rsidRPr="00033F9F" w:rsidRDefault="002C557F" w:rsidP="002C557F">
      <w:pPr>
        <w:pStyle w:val="Header"/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16" w:color="auto"/>
        </w:pBdr>
        <w:spacing w:line="264" w:lineRule="auto"/>
        <w:jc w:val="center"/>
        <w:rPr>
          <w:rFonts w:ascii="Bookman Old Style" w:hAnsi="Bookman Old Style"/>
          <w:b/>
          <w:i/>
          <w:shadow/>
          <w:sz w:val="20"/>
        </w:rPr>
      </w:pPr>
      <w:r>
        <w:rPr>
          <w:rFonts w:ascii="Bookman Old Style" w:hAnsi="Bookman Old Style"/>
          <w:b/>
          <w:i/>
          <w:noProof/>
          <w:sz w:val="20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8115300</wp:posOffset>
            </wp:positionH>
            <wp:positionV relativeFrom="paragraph">
              <wp:posOffset>83820</wp:posOffset>
            </wp:positionV>
            <wp:extent cx="685800" cy="457200"/>
            <wp:effectExtent l="19050" t="0" r="0" b="0"/>
            <wp:wrapNone/>
            <wp:docPr id="15" name="Imagine 6" descr="QMS LOG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 descr="QMS LOGO 9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3F9F">
        <w:rPr>
          <w:rFonts w:ascii="Bookman Old Style" w:hAnsi="Bookman Old Style"/>
          <w:b/>
          <w:i/>
          <w:shadow/>
          <w:sz w:val="20"/>
        </w:rPr>
        <w:t>JUDEŢUL BACĂU</w:t>
      </w:r>
    </w:p>
    <w:p w:rsidR="002C557F" w:rsidRDefault="002C557F" w:rsidP="002C557F">
      <w:pPr>
        <w:pStyle w:val="NoSpacing"/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16" w:color="auto"/>
        </w:pBdr>
        <w:jc w:val="center"/>
        <w:rPr>
          <w:rFonts w:ascii="Bookman Old Style" w:hAnsi="Bookman Old Style"/>
          <w:b/>
          <w:i/>
          <w:sz w:val="20"/>
          <w:szCs w:val="20"/>
        </w:rPr>
      </w:pPr>
      <w:r w:rsidRPr="00033F9F">
        <w:rPr>
          <w:rFonts w:ascii="Bookman Old Style" w:hAnsi="Bookman Old Style"/>
          <w:b/>
          <w:i/>
          <w:sz w:val="20"/>
          <w:szCs w:val="20"/>
        </w:rPr>
        <w:t>CO</w:t>
      </w:r>
      <w:r>
        <w:rPr>
          <w:rFonts w:ascii="Bookman Old Style" w:hAnsi="Bookman Old Style"/>
          <w:b/>
          <w:i/>
          <w:sz w:val="20"/>
          <w:szCs w:val="20"/>
        </w:rPr>
        <w:t>MUNA NICOLAE BĂLCESCU</w:t>
      </w:r>
    </w:p>
    <w:p w:rsidR="002C557F" w:rsidRPr="00033F9F" w:rsidRDefault="002C557F" w:rsidP="002C557F">
      <w:pPr>
        <w:pStyle w:val="NoSpacing"/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16" w:color="auto"/>
        </w:pBdr>
        <w:jc w:val="center"/>
        <w:rPr>
          <w:rStyle w:val="SubtleEmphasis"/>
          <w:rFonts w:ascii="Bookman Old Style" w:hAnsi="Bookman Old Style"/>
          <w:b/>
          <w:i w:val="0"/>
          <w:color w:val="000000"/>
          <w:sz w:val="20"/>
          <w:szCs w:val="20"/>
        </w:rPr>
      </w:pPr>
      <w:r>
        <w:rPr>
          <w:rStyle w:val="SubtleEmphasis"/>
          <w:rFonts w:ascii="Bookman Old Style" w:hAnsi="Bookman Old Style"/>
          <w:b/>
          <w:color w:val="000000"/>
          <w:sz w:val="20"/>
          <w:szCs w:val="20"/>
        </w:rPr>
        <w:t>SECRETARUL GENERAL</w:t>
      </w:r>
    </w:p>
    <w:p w:rsidR="002C557F" w:rsidRPr="00033F9F" w:rsidRDefault="002C557F" w:rsidP="002C557F">
      <w:pPr>
        <w:pStyle w:val="Header"/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16" w:color="auto"/>
        </w:pBdr>
        <w:tabs>
          <w:tab w:val="left" w:pos="7680"/>
          <w:tab w:val="left" w:pos="7890"/>
        </w:tabs>
        <w:spacing w:line="264" w:lineRule="auto"/>
        <w:jc w:val="center"/>
        <w:rPr>
          <w:rFonts w:ascii="Bookman Old Style" w:hAnsi="Bookman Old Style" w:cs="Arial"/>
          <w:b/>
          <w:i/>
          <w:shadow/>
          <w:sz w:val="20"/>
        </w:rPr>
      </w:pPr>
      <w:r w:rsidRPr="00033F9F">
        <w:rPr>
          <w:rFonts w:ascii="Bookman Old Style" w:hAnsi="Bookman Old Style" w:cs="Arial"/>
          <w:sz w:val="20"/>
        </w:rPr>
        <w:object w:dxaOrig="8542" w:dyaOrig="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4pt;height:9pt" o:ole="">
            <v:imagedata r:id="rId7" o:title=""/>
          </v:shape>
          <o:OLEObject Type="Embed" ProgID="CorelDraw.Graphic.17" ShapeID="_x0000_i1025" DrawAspect="Content" ObjectID="_1665916817" r:id="rId8"/>
        </w:object>
      </w:r>
    </w:p>
    <w:p w:rsidR="002C557F" w:rsidRPr="005A20B2" w:rsidRDefault="002C557F" w:rsidP="002C557F">
      <w:pPr>
        <w:pStyle w:val="Header"/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16" w:color="auto"/>
        </w:pBdr>
        <w:spacing w:line="264" w:lineRule="auto"/>
        <w:jc w:val="center"/>
        <w:rPr>
          <w:b/>
          <w:shadow/>
          <w:sz w:val="20"/>
        </w:rPr>
      </w:pPr>
      <w:r>
        <w:rPr>
          <w:rFonts w:ascii="Bookman Old Style" w:hAnsi="Bookman Old Style"/>
          <w:b/>
          <w:shadow/>
          <w:sz w:val="20"/>
        </w:rPr>
        <w:t>Eroilor, nr. 380, sat Nicolae Balcescu</w:t>
      </w:r>
      <w:r w:rsidRPr="00033F9F">
        <w:rPr>
          <w:rFonts w:ascii="Bookman Old Style" w:hAnsi="Bookman Old Style"/>
          <w:b/>
          <w:shadow/>
          <w:sz w:val="20"/>
        </w:rPr>
        <w:t xml:space="preserve">; </w:t>
      </w:r>
      <w:r>
        <w:rPr>
          <w:rFonts w:ascii="Bookman Old Style" w:hAnsi="Bookman Old Style" w:cs="Arial"/>
          <w:b/>
          <w:shadow/>
          <w:sz w:val="20"/>
        </w:rPr>
        <w:t>Tel: 0234/214 071</w:t>
      </w:r>
      <w:r>
        <w:rPr>
          <w:b/>
          <w:shadow/>
          <w:sz w:val="20"/>
        </w:rPr>
        <w:t>;</w:t>
      </w:r>
      <w:r w:rsidRPr="005A20B2">
        <w:rPr>
          <w:rFonts w:ascii="Bookman Old Style" w:hAnsi="Bookman Old Style"/>
          <w:b/>
          <w:shadow/>
          <w:sz w:val="20"/>
        </w:rPr>
        <w:t>Fax:0234/214 016</w:t>
      </w:r>
    </w:p>
    <w:p w:rsidR="002C557F" w:rsidRDefault="002C557F" w:rsidP="002C557F">
      <w:pPr>
        <w:pStyle w:val="Header"/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16" w:color="auto"/>
        </w:pBdr>
        <w:spacing w:line="264" w:lineRule="auto"/>
        <w:jc w:val="center"/>
        <w:rPr>
          <w:rFonts w:ascii="Bookman Old Style" w:hAnsi="Bookman Old Style" w:cs="Arial"/>
          <w:b/>
          <w:shadow/>
          <w:sz w:val="20"/>
        </w:rPr>
      </w:pPr>
      <w:r w:rsidRPr="00033F9F">
        <w:rPr>
          <w:rFonts w:ascii="Bookman Old Style" w:hAnsi="Bookman Old Style" w:cs="Arial"/>
          <w:b/>
          <w:shadow/>
          <w:sz w:val="20"/>
        </w:rPr>
        <w:t>e</w:t>
      </w:r>
      <w:r w:rsidRPr="00033F9F">
        <w:rPr>
          <w:rFonts w:ascii="Bookman Old Style" w:hAnsi="Bookman Old Style" w:cs="Arial"/>
          <w:b/>
          <w:i/>
          <w:shadow/>
          <w:sz w:val="20"/>
        </w:rPr>
        <w:t xml:space="preserve">-mail: </w:t>
      </w:r>
      <w:hyperlink r:id="rId9" w:history="1">
        <w:r w:rsidRPr="00027E1C">
          <w:rPr>
            <w:rStyle w:val="Hyperlink"/>
            <w:rFonts w:ascii="Bookman Old Style" w:hAnsi="Bookman Old Style" w:cs="Arial"/>
            <w:b/>
            <w:i/>
            <w:shadow/>
            <w:sz w:val="20"/>
          </w:rPr>
          <w:t>registratura@primaria-nicolae-balcescu.ro</w:t>
        </w:r>
      </w:hyperlink>
    </w:p>
    <w:p w:rsidR="002C557F" w:rsidRDefault="002C557F" w:rsidP="002C557F">
      <w:pPr>
        <w:pStyle w:val="NoSpacing"/>
        <w:rPr>
          <w:rFonts w:ascii="Times New Roman" w:hAnsi="Times New Roman" w:cs="Times New Roman"/>
        </w:rPr>
      </w:pPr>
      <w:r w:rsidRPr="00662631">
        <w:rPr>
          <w:rFonts w:ascii="Times New Roman" w:hAnsi="Times New Roman" w:cs="Times New Roman"/>
        </w:rPr>
        <w:t>Nr.</w:t>
      </w:r>
      <w:r>
        <w:rPr>
          <w:rFonts w:ascii="Times New Roman" w:hAnsi="Times New Roman" w:cs="Times New Roman"/>
        </w:rPr>
        <w:t xml:space="preserve"> 10829 </w:t>
      </w:r>
      <w:r w:rsidRPr="00662631">
        <w:rPr>
          <w:rFonts w:ascii="Times New Roman" w:hAnsi="Times New Roman" w:cs="Times New Roman"/>
        </w:rPr>
        <w:t xml:space="preserve"> din </w:t>
      </w:r>
      <w:r>
        <w:rPr>
          <w:rFonts w:ascii="Times New Roman" w:hAnsi="Times New Roman" w:cs="Times New Roman"/>
        </w:rPr>
        <w:t>03.11.2020</w:t>
      </w:r>
    </w:p>
    <w:p w:rsidR="002C557F" w:rsidRPr="00BB2823" w:rsidRDefault="002C557F" w:rsidP="002C557F">
      <w:pPr>
        <w:pStyle w:val="NoSpacing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CONVOCATOR</w:t>
      </w:r>
    </w:p>
    <w:p w:rsidR="002C557F" w:rsidRPr="00573A03" w:rsidRDefault="002C557F" w:rsidP="002C557F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573A03">
        <w:rPr>
          <w:rFonts w:ascii="Times New Roman" w:hAnsi="Times New Roman" w:cs="Times New Roman"/>
          <w:i/>
          <w:sz w:val="26"/>
          <w:szCs w:val="26"/>
        </w:rPr>
        <w:t>D-lui/D-nei</w:t>
      </w:r>
      <w:r w:rsidRPr="00573A03">
        <w:rPr>
          <w:rFonts w:ascii="Times New Roman" w:hAnsi="Times New Roman" w:cs="Times New Roman"/>
          <w:sz w:val="26"/>
          <w:szCs w:val="26"/>
        </w:rPr>
        <w:t xml:space="preserve"> __________________________________</w:t>
      </w:r>
    </w:p>
    <w:p w:rsidR="002C557F" w:rsidRDefault="002C557F" w:rsidP="002C557F">
      <w:pPr>
        <w:pStyle w:val="NoSpacing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C557F" w:rsidRPr="00D56940" w:rsidRDefault="002C557F" w:rsidP="002C557F">
      <w:pPr>
        <w:pStyle w:val="NoSpacing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56940">
        <w:rPr>
          <w:rFonts w:ascii="Times New Roman" w:hAnsi="Times New Roman" w:cs="Times New Roman"/>
          <w:sz w:val="20"/>
          <w:szCs w:val="20"/>
        </w:rPr>
        <w:t xml:space="preserve">Prin Dispoziția nr. </w:t>
      </w:r>
      <w:r>
        <w:rPr>
          <w:rFonts w:ascii="Times New Roman" w:hAnsi="Times New Roman" w:cs="Times New Roman"/>
          <w:sz w:val="20"/>
          <w:szCs w:val="20"/>
        </w:rPr>
        <w:t>285</w:t>
      </w:r>
      <w:r w:rsidRPr="00D56940">
        <w:rPr>
          <w:rFonts w:ascii="Times New Roman" w:hAnsi="Times New Roman" w:cs="Times New Roman"/>
          <w:sz w:val="20"/>
          <w:szCs w:val="20"/>
        </w:rPr>
        <w:t xml:space="preserve"> din </w:t>
      </w:r>
      <w:r>
        <w:rPr>
          <w:rFonts w:ascii="Times New Roman" w:hAnsi="Times New Roman" w:cs="Times New Roman"/>
          <w:sz w:val="20"/>
          <w:szCs w:val="20"/>
        </w:rPr>
        <w:t>03.11</w:t>
      </w:r>
      <w:r w:rsidRPr="00D56940">
        <w:rPr>
          <w:rFonts w:ascii="Times New Roman" w:hAnsi="Times New Roman" w:cs="Times New Roman"/>
          <w:sz w:val="20"/>
          <w:szCs w:val="20"/>
        </w:rPr>
        <w:t>.2020 a</w:t>
      </w:r>
      <w:r>
        <w:rPr>
          <w:rFonts w:ascii="Times New Roman" w:hAnsi="Times New Roman" w:cs="Times New Roman"/>
          <w:sz w:val="20"/>
          <w:szCs w:val="20"/>
        </w:rPr>
        <w:t xml:space="preserve"> Primarului Comunei Nicolae Bălcescu, Județul Bacău, sunteț</w:t>
      </w:r>
      <w:r w:rsidRPr="00D56940">
        <w:rPr>
          <w:rFonts w:ascii="Times New Roman" w:hAnsi="Times New Roman" w:cs="Times New Roman"/>
          <w:sz w:val="20"/>
          <w:szCs w:val="20"/>
        </w:rPr>
        <w:t xml:space="preserve">i convocat pentru ziua de </w:t>
      </w:r>
      <w:r>
        <w:rPr>
          <w:rFonts w:ascii="Times New Roman" w:hAnsi="Times New Roman" w:cs="Times New Roman"/>
          <w:sz w:val="20"/>
          <w:szCs w:val="20"/>
        </w:rPr>
        <w:t>vineri</w:t>
      </w:r>
      <w:r w:rsidRPr="00D5694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06.11</w:t>
      </w:r>
      <w:r w:rsidRPr="00D56940">
        <w:rPr>
          <w:rFonts w:ascii="Times New Roman" w:hAnsi="Times New Roman" w:cs="Times New Roman"/>
          <w:sz w:val="20"/>
          <w:szCs w:val="20"/>
        </w:rPr>
        <w:t xml:space="preserve">.2020, ora 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D56940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D56940">
        <w:rPr>
          <w:rFonts w:ascii="Times New Roman" w:hAnsi="Times New Roman" w:cs="Times New Roman"/>
          <w:sz w:val="20"/>
          <w:szCs w:val="20"/>
        </w:rPr>
        <w:t xml:space="preserve">,  în şedinţă </w:t>
      </w:r>
      <w:r>
        <w:rPr>
          <w:rFonts w:ascii="Times New Roman" w:hAnsi="Times New Roman" w:cs="Times New Roman"/>
          <w:sz w:val="20"/>
          <w:szCs w:val="20"/>
        </w:rPr>
        <w:t>extra</w:t>
      </w:r>
      <w:r w:rsidRPr="00D56940">
        <w:rPr>
          <w:rFonts w:ascii="Times New Roman" w:hAnsi="Times New Roman" w:cs="Times New Roman"/>
          <w:sz w:val="20"/>
          <w:szCs w:val="20"/>
        </w:rPr>
        <w:t xml:space="preserve">ordinară la </w:t>
      </w:r>
      <w:r>
        <w:rPr>
          <w:rFonts w:ascii="Times New Roman" w:hAnsi="Times New Roman" w:cs="Times New Roman"/>
          <w:sz w:val="20"/>
          <w:szCs w:val="20"/>
        </w:rPr>
        <w:t>Căminul Cultural al comunei Nicolae Bălcescu</w:t>
      </w:r>
      <w:r w:rsidRPr="00D56940">
        <w:rPr>
          <w:rFonts w:ascii="Times New Roman" w:hAnsi="Times New Roman" w:cs="Times New Roman"/>
          <w:sz w:val="20"/>
          <w:szCs w:val="20"/>
        </w:rPr>
        <w:t>, județul Bacău cu următoarea ordine de zi:</w:t>
      </w:r>
    </w:p>
    <w:p w:rsidR="002C557F" w:rsidRPr="00141756" w:rsidRDefault="002C557F" w:rsidP="002C557F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2C557F" w:rsidRPr="00217123" w:rsidRDefault="002C557F" w:rsidP="002C557F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217123">
        <w:rPr>
          <w:sz w:val="20"/>
          <w:szCs w:val="20"/>
        </w:rPr>
        <w:t xml:space="preserve">Proiect de hotărâre </w:t>
      </w:r>
      <w:r w:rsidRPr="00217123">
        <w:rPr>
          <w:sz w:val="20"/>
          <w:szCs w:val="20"/>
          <w:lang w:val="en-US"/>
        </w:rPr>
        <w:t xml:space="preserve">privind constituirea Comisiilor de specialitate ale Consiliului </w:t>
      </w:r>
      <w:r>
        <w:rPr>
          <w:sz w:val="20"/>
          <w:szCs w:val="20"/>
          <w:lang w:val="en-US"/>
        </w:rPr>
        <w:t>Local al Comunei Nicolae Bălcescu</w:t>
      </w:r>
      <w:r w:rsidRPr="00217123">
        <w:rPr>
          <w:sz w:val="20"/>
          <w:szCs w:val="20"/>
          <w:lang w:val="en-US"/>
        </w:rPr>
        <w:t>, Județul Bacău.</w:t>
      </w:r>
    </w:p>
    <w:p w:rsidR="002C557F" w:rsidRPr="00D56940" w:rsidRDefault="002C557F" w:rsidP="002C557F">
      <w:pPr>
        <w:pStyle w:val="NoSpacing"/>
        <w:ind w:left="644"/>
        <w:jc w:val="center"/>
        <w:rPr>
          <w:sz w:val="20"/>
          <w:szCs w:val="20"/>
          <w:lang w:val="en-US"/>
        </w:rPr>
      </w:pPr>
      <w:r w:rsidRPr="00D56940">
        <w:rPr>
          <w:rFonts w:ascii="Times New Roman" w:hAnsi="Times New Roman" w:cs="Times New Roman"/>
          <w:sz w:val="20"/>
          <w:szCs w:val="20"/>
        </w:rPr>
        <w:t>Inițiator – PRIMAR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C557F" w:rsidRPr="00D56940" w:rsidTr="00637638">
        <w:tc>
          <w:tcPr>
            <w:tcW w:w="4788" w:type="dxa"/>
          </w:tcPr>
          <w:p w:rsidR="002C557F" w:rsidRPr="00D56940" w:rsidRDefault="002C557F" w:rsidP="0063763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8" w:type="dxa"/>
          </w:tcPr>
          <w:p w:rsidR="002C557F" w:rsidRDefault="002C557F" w:rsidP="0063763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Secretar general</w:t>
            </w:r>
          </w:p>
          <w:p w:rsidR="002C557F" w:rsidRPr="00D56940" w:rsidRDefault="002C557F" w:rsidP="0063763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557F" w:rsidRPr="00D56940" w:rsidRDefault="002C557F" w:rsidP="002C557F">
      <w:pPr>
        <w:pStyle w:val="NoSpacing"/>
        <w:ind w:left="644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2C557F" w:rsidRPr="00445226" w:rsidRDefault="002C557F" w:rsidP="002C557F">
      <w:pPr>
        <w:pStyle w:val="ListParagraph"/>
        <w:numPr>
          <w:ilvl w:val="0"/>
          <w:numId w:val="1"/>
        </w:numPr>
        <w:tabs>
          <w:tab w:val="left" w:pos="810"/>
          <w:tab w:val="center" w:pos="4320"/>
        </w:tabs>
        <w:rPr>
          <w:rFonts w:ascii="Arial" w:hAnsi="Arial" w:cs="Arial"/>
          <w:bCs/>
          <w:i/>
          <w:iCs/>
          <w:sz w:val="20"/>
          <w:szCs w:val="20"/>
        </w:rPr>
      </w:pPr>
      <w:r w:rsidRPr="00445226">
        <w:rPr>
          <w:sz w:val="20"/>
          <w:szCs w:val="20"/>
        </w:rPr>
        <w:t xml:space="preserve">Proiect de hotărâre </w:t>
      </w:r>
      <w:r w:rsidRPr="00445226">
        <w:rPr>
          <w:sz w:val="20"/>
          <w:szCs w:val="20"/>
          <w:lang w:val="en-US"/>
        </w:rPr>
        <w:t xml:space="preserve">privind </w:t>
      </w:r>
      <w:r w:rsidRPr="00445226">
        <w:rPr>
          <w:bCs/>
          <w:sz w:val="20"/>
          <w:szCs w:val="20"/>
        </w:rPr>
        <w:t>privind aprobarea acordării unui ajutor financiar d-lui Pavel BEJAN</w:t>
      </w:r>
    </w:p>
    <w:p w:rsidR="002C557F" w:rsidRPr="00D56940" w:rsidRDefault="002C557F" w:rsidP="002C557F">
      <w:pPr>
        <w:pStyle w:val="NoSpacing"/>
        <w:ind w:left="64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D56940">
        <w:rPr>
          <w:rFonts w:ascii="Times New Roman" w:hAnsi="Times New Roman" w:cs="Times New Roman"/>
          <w:sz w:val="20"/>
          <w:szCs w:val="20"/>
        </w:rPr>
        <w:t>Inițiator – PRIMAR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C557F" w:rsidRPr="00D56940" w:rsidTr="00637638">
        <w:tc>
          <w:tcPr>
            <w:tcW w:w="4788" w:type="dxa"/>
          </w:tcPr>
          <w:p w:rsidR="002C557F" w:rsidRDefault="002C557F" w:rsidP="0063763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40">
              <w:rPr>
                <w:rFonts w:ascii="Times New Roman" w:hAnsi="Times New Roman" w:cs="Times New Roman"/>
                <w:sz w:val="20"/>
                <w:szCs w:val="20"/>
              </w:rPr>
              <w:t>Comisiile de specialitate ale Consiliului Local</w:t>
            </w:r>
          </w:p>
          <w:p w:rsidR="002C557F" w:rsidRPr="00D56940" w:rsidRDefault="002C557F" w:rsidP="0063763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Nicolae Bălcescu</w:t>
            </w:r>
          </w:p>
        </w:tc>
        <w:tc>
          <w:tcPr>
            <w:tcW w:w="4788" w:type="dxa"/>
          </w:tcPr>
          <w:p w:rsidR="002C557F" w:rsidRPr="00D56940" w:rsidRDefault="002C557F" w:rsidP="0063763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Compartiment asistență socială</w:t>
            </w:r>
          </w:p>
        </w:tc>
      </w:tr>
    </w:tbl>
    <w:p w:rsidR="002C557F" w:rsidRDefault="002C557F" w:rsidP="002C557F">
      <w:pPr>
        <w:pStyle w:val="BodyTextIndent"/>
        <w:spacing w:line="360" w:lineRule="auto"/>
        <w:ind w:left="630" w:right="-720" w:firstLine="0"/>
        <w:jc w:val="both"/>
        <w:rPr>
          <w:rFonts w:ascii="Times New Roman" w:hAnsi="Times New Roman"/>
          <w:sz w:val="24"/>
          <w:szCs w:val="24"/>
        </w:rPr>
      </w:pPr>
    </w:p>
    <w:p w:rsidR="002C557F" w:rsidRDefault="002C557F" w:rsidP="002C557F">
      <w:pPr>
        <w:pStyle w:val="BodyTextIndent"/>
        <w:numPr>
          <w:ilvl w:val="0"/>
          <w:numId w:val="1"/>
        </w:numPr>
        <w:spacing w:line="360" w:lineRule="auto"/>
        <w:ind w:right="-720"/>
        <w:jc w:val="both"/>
        <w:rPr>
          <w:rFonts w:ascii="Times New Roman" w:hAnsi="Times New Roman"/>
          <w:sz w:val="20"/>
        </w:rPr>
      </w:pPr>
      <w:r w:rsidRPr="00445226">
        <w:rPr>
          <w:rFonts w:ascii="Times New Roman" w:hAnsi="Times New Roman"/>
          <w:sz w:val="20"/>
        </w:rPr>
        <w:t>Proiect de hotărâre privind aprobarea cumpărării unei suprafețe de teren aferentă stației de pompare</w:t>
      </w:r>
    </w:p>
    <w:p w:rsidR="002C557F" w:rsidRPr="00E45028" w:rsidRDefault="002C557F" w:rsidP="002C557F">
      <w:pPr>
        <w:pStyle w:val="NoSpacing"/>
        <w:ind w:left="63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D56940">
        <w:rPr>
          <w:rFonts w:ascii="Times New Roman" w:hAnsi="Times New Roman" w:cs="Times New Roman"/>
          <w:sz w:val="20"/>
          <w:szCs w:val="20"/>
        </w:rPr>
        <w:t>Inițiator – PRIMAR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C557F" w:rsidRPr="00D56940" w:rsidTr="00637638">
        <w:tc>
          <w:tcPr>
            <w:tcW w:w="4788" w:type="dxa"/>
          </w:tcPr>
          <w:p w:rsidR="002C557F" w:rsidRDefault="002C557F" w:rsidP="0063763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40">
              <w:rPr>
                <w:rFonts w:ascii="Times New Roman" w:hAnsi="Times New Roman" w:cs="Times New Roman"/>
                <w:sz w:val="20"/>
                <w:szCs w:val="20"/>
              </w:rPr>
              <w:t>Comisiile de specialitate ale Consiliului Local</w:t>
            </w:r>
          </w:p>
          <w:p w:rsidR="002C557F" w:rsidRPr="00D56940" w:rsidRDefault="002C557F" w:rsidP="0063763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Nicolae Bălcescu</w:t>
            </w:r>
          </w:p>
        </w:tc>
        <w:tc>
          <w:tcPr>
            <w:tcW w:w="4788" w:type="dxa"/>
          </w:tcPr>
          <w:p w:rsidR="002C557F" w:rsidRPr="00D56940" w:rsidRDefault="002C557F" w:rsidP="0063763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Compartiment asistență socială</w:t>
            </w:r>
          </w:p>
        </w:tc>
      </w:tr>
    </w:tbl>
    <w:p w:rsidR="002C557F" w:rsidRDefault="002C557F" w:rsidP="002C557F">
      <w:pPr>
        <w:pStyle w:val="BodyTextIndent"/>
        <w:spacing w:line="360" w:lineRule="auto"/>
        <w:ind w:left="284" w:right="-720" w:firstLine="0"/>
        <w:jc w:val="both"/>
        <w:rPr>
          <w:rFonts w:ascii="Times New Roman" w:hAnsi="Times New Roman"/>
          <w:sz w:val="20"/>
          <w:lang w:val="en-US"/>
        </w:rPr>
      </w:pPr>
    </w:p>
    <w:p w:rsidR="002C557F" w:rsidRDefault="002C557F" w:rsidP="002C557F">
      <w:pPr>
        <w:pStyle w:val="BodyTextIndent"/>
        <w:numPr>
          <w:ilvl w:val="0"/>
          <w:numId w:val="1"/>
        </w:numPr>
        <w:spacing w:line="360" w:lineRule="auto"/>
        <w:ind w:right="-720"/>
        <w:jc w:val="both"/>
        <w:rPr>
          <w:rFonts w:ascii="Times New Roman" w:hAnsi="Times New Roman"/>
          <w:sz w:val="20"/>
        </w:rPr>
      </w:pPr>
      <w:r w:rsidRPr="00445226">
        <w:rPr>
          <w:rFonts w:ascii="Times New Roman" w:hAnsi="Times New Roman"/>
          <w:sz w:val="20"/>
        </w:rPr>
        <w:t>Proiect de hotărâre privind rectificarea  bugetului local pe anul 2020</w:t>
      </w:r>
    </w:p>
    <w:p w:rsidR="002C557F" w:rsidRPr="00E45028" w:rsidRDefault="002C557F" w:rsidP="002C557F">
      <w:pPr>
        <w:pStyle w:val="NoSpacing"/>
        <w:ind w:left="27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Inițiator – PRIMAR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C557F" w:rsidRPr="00D56940" w:rsidTr="00637638">
        <w:tc>
          <w:tcPr>
            <w:tcW w:w="4788" w:type="dxa"/>
          </w:tcPr>
          <w:p w:rsidR="002C557F" w:rsidRDefault="002C557F" w:rsidP="0063763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40">
              <w:rPr>
                <w:rFonts w:ascii="Times New Roman" w:hAnsi="Times New Roman" w:cs="Times New Roman"/>
                <w:sz w:val="20"/>
                <w:szCs w:val="20"/>
              </w:rPr>
              <w:t>Comisiile de specialitate ale Consiliului Local</w:t>
            </w:r>
          </w:p>
          <w:p w:rsidR="002C557F" w:rsidRPr="00D56940" w:rsidRDefault="002C557F" w:rsidP="0063763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Nicolae Bălcescu</w:t>
            </w:r>
          </w:p>
        </w:tc>
        <w:tc>
          <w:tcPr>
            <w:tcW w:w="4788" w:type="dxa"/>
          </w:tcPr>
          <w:p w:rsidR="002C557F" w:rsidRPr="00D56940" w:rsidRDefault="002C557F" w:rsidP="0063763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Compartiment comtabilitate</w:t>
            </w:r>
          </w:p>
        </w:tc>
      </w:tr>
    </w:tbl>
    <w:p w:rsidR="002C557F" w:rsidRDefault="002C557F" w:rsidP="002C557F">
      <w:pPr>
        <w:pStyle w:val="BodyTextIndent"/>
        <w:spacing w:line="360" w:lineRule="auto"/>
        <w:ind w:left="284" w:right="-720" w:firstLine="0"/>
        <w:jc w:val="both"/>
        <w:rPr>
          <w:rFonts w:ascii="Times New Roman" w:hAnsi="Times New Roman"/>
          <w:sz w:val="20"/>
          <w:lang w:val="en-US"/>
        </w:rPr>
      </w:pPr>
    </w:p>
    <w:p w:rsidR="002C557F" w:rsidRDefault="002C557F" w:rsidP="002C557F">
      <w:pPr>
        <w:pStyle w:val="BodyTextIndent"/>
        <w:numPr>
          <w:ilvl w:val="0"/>
          <w:numId w:val="1"/>
        </w:numPr>
        <w:spacing w:line="360" w:lineRule="auto"/>
        <w:ind w:left="284" w:right="-720" w:firstLine="0"/>
        <w:jc w:val="both"/>
        <w:rPr>
          <w:rFonts w:ascii="Times New Roman" w:hAnsi="Times New Roman"/>
          <w:sz w:val="20"/>
          <w:lang w:val="en-US"/>
        </w:rPr>
      </w:pPr>
      <w:r w:rsidRPr="001E4BDB">
        <w:rPr>
          <w:rFonts w:ascii="Times New Roman" w:hAnsi="Times New Roman"/>
          <w:sz w:val="20"/>
          <w:lang w:val="en-US"/>
        </w:rPr>
        <w:t>Diverse.</w:t>
      </w:r>
    </w:p>
    <w:p w:rsidR="002C557F" w:rsidRPr="001E4BDB" w:rsidRDefault="002C557F" w:rsidP="002C557F">
      <w:pPr>
        <w:pStyle w:val="BodyTextIndent"/>
        <w:spacing w:line="360" w:lineRule="auto"/>
        <w:ind w:right="-720" w:firstLine="0"/>
        <w:jc w:val="both"/>
        <w:rPr>
          <w:rFonts w:ascii="Times New Roman" w:hAnsi="Times New Roman"/>
          <w:sz w:val="20"/>
          <w:lang w:val="en-US"/>
        </w:rPr>
      </w:pPr>
    </w:p>
    <w:p w:rsidR="002C557F" w:rsidRPr="00D56940" w:rsidRDefault="002C557F" w:rsidP="002C557F">
      <w:pPr>
        <w:pStyle w:val="NoSpacing"/>
        <w:ind w:right="-70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6940">
        <w:rPr>
          <w:rFonts w:ascii="Times New Roman" w:hAnsi="Times New Roman" w:cs="Times New Roman"/>
          <w:sz w:val="20"/>
          <w:szCs w:val="20"/>
        </w:rPr>
        <w:t>Materialele înscrise pe ordinea de zi pot fi consultate la se</w:t>
      </w:r>
      <w:r>
        <w:rPr>
          <w:rFonts w:ascii="Times New Roman" w:hAnsi="Times New Roman" w:cs="Times New Roman"/>
          <w:sz w:val="20"/>
          <w:szCs w:val="20"/>
        </w:rPr>
        <w:t>diul Primăriei comunei Nicolae Bălcescu</w:t>
      </w:r>
      <w:r w:rsidRPr="00D56940">
        <w:rPr>
          <w:rFonts w:ascii="Times New Roman" w:hAnsi="Times New Roman" w:cs="Times New Roman"/>
          <w:sz w:val="20"/>
          <w:szCs w:val="20"/>
        </w:rPr>
        <w:t>, județul B</w:t>
      </w:r>
      <w:r>
        <w:rPr>
          <w:rFonts w:ascii="Times New Roman" w:hAnsi="Times New Roman" w:cs="Times New Roman"/>
          <w:sz w:val="20"/>
          <w:szCs w:val="20"/>
        </w:rPr>
        <w:t>acău la domnul Laurențiu COȘA</w:t>
      </w:r>
      <w:r w:rsidRPr="00D56940">
        <w:rPr>
          <w:rFonts w:ascii="Times New Roman" w:hAnsi="Times New Roman" w:cs="Times New Roman"/>
          <w:sz w:val="20"/>
          <w:szCs w:val="20"/>
        </w:rPr>
        <w:t xml:space="preserve"> Secretar general al comunei.</w:t>
      </w:r>
    </w:p>
    <w:p w:rsidR="002C557F" w:rsidRDefault="002C557F" w:rsidP="002C557F">
      <w:pPr>
        <w:ind w:left="720" w:firstLine="720"/>
        <w:jc w:val="center"/>
        <w:rPr>
          <w:b/>
          <w:sz w:val="26"/>
          <w:szCs w:val="26"/>
        </w:rPr>
      </w:pPr>
    </w:p>
    <w:p w:rsidR="002C557F" w:rsidRDefault="002C557F" w:rsidP="002C557F">
      <w:pPr>
        <w:ind w:left="720" w:firstLine="720"/>
        <w:jc w:val="center"/>
        <w:rPr>
          <w:b/>
          <w:sz w:val="26"/>
          <w:szCs w:val="26"/>
        </w:rPr>
      </w:pPr>
    </w:p>
    <w:p w:rsidR="002C557F" w:rsidRPr="00144B57" w:rsidRDefault="002C557F" w:rsidP="002C557F">
      <w:pPr>
        <w:ind w:left="720" w:firstLine="720"/>
        <w:jc w:val="center"/>
        <w:rPr>
          <w:b/>
          <w:sz w:val="26"/>
          <w:szCs w:val="26"/>
        </w:rPr>
      </w:pPr>
    </w:p>
    <w:p w:rsidR="002C557F" w:rsidRDefault="002C557F" w:rsidP="002C557F">
      <w:pPr>
        <w:ind w:left="720" w:firstLine="720"/>
        <w:jc w:val="center"/>
        <w:rPr>
          <w:b/>
        </w:rPr>
      </w:pPr>
      <w:r>
        <w:rPr>
          <w:b/>
        </w:rPr>
        <w:t>SECRETAR GENERAL AL COMUNEI,</w:t>
      </w:r>
    </w:p>
    <w:p w:rsidR="002C557F" w:rsidRDefault="002C557F" w:rsidP="002C557F">
      <w:pPr>
        <w:jc w:val="center"/>
        <w:rPr>
          <w:b/>
        </w:rPr>
      </w:pPr>
      <w:r>
        <w:rPr>
          <w:b/>
        </w:rPr>
        <w:t xml:space="preserve">                Laurențiu COȘA</w:t>
      </w:r>
    </w:p>
    <w:p w:rsidR="002C557F" w:rsidRDefault="002C557F" w:rsidP="002C557F">
      <w:pPr>
        <w:jc w:val="center"/>
        <w:rPr>
          <w:b/>
        </w:rPr>
      </w:pPr>
    </w:p>
    <w:p w:rsidR="002C557F" w:rsidRDefault="002C557F" w:rsidP="002C557F">
      <w:pPr>
        <w:jc w:val="center"/>
        <w:rPr>
          <w:b/>
        </w:rPr>
      </w:pPr>
    </w:p>
    <w:p w:rsidR="00635F2B" w:rsidRDefault="00635F2B"/>
    <w:sectPr w:rsidR="00635F2B" w:rsidSect="00635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2261F"/>
    <w:multiLevelType w:val="hybridMultilevel"/>
    <w:tmpl w:val="69348FFC"/>
    <w:lvl w:ilvl="0" w:tplc="820A3FB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57F"/>
    <w:rsid w:val="002C557F"/>
    <w:rsid w:val="0063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7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Title,Header 1,Encabezado 2,encabezado,Header Title Car Car,Header Title Car"/>
    <w:basedOn w:val="Normal"/>
    <w:link w:val="HeaderChar1"/>
    <w:uiPriority w:val="99"/>
    <w:rsid w:val="002C557F"/>
    <w:pPr>
      <w:tabs>
        <w:tab w:val="center" w:pos="4320"/>
        <w:tab w:val="right" w:pos="8640"/>
      </w:tabs>
    </w:pPr>
    <w:rPr>
      <w:noProof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C557F"/>
    <w:rPr>
      <w:rFonts w:ascii="Times New Roman" w:eastAsia="Times New Roman" w:hAnsi="Times New Roman" w:cs="Times New Roman"/>
      <w:noProof/>
      <w:sz w:val="24"/>
      <w:szCs w:val="24"/>
      <w:lang w:val="ro-RO" w:eastAsia="ro-RO"/>
    </w:rPr>
  </w:style>
  <w:style w:type="character" w:customStyle="1" w:styleId="HeaderChar1">
    <w:name w:val="Header Char1"/>
    <w:aliases w:val="Header Title Char,Header 1 Char,Encabezado 2 Char,encabezado Char,Header Title Car Car Char,Header Title Car Char"/>
    <w:basedOn w:val="DefaultParagraphFont"/>
    <w:link w:val="Header"/>
    <w:uiPriority w:val="99"/>
    <w:rsid w:val="002C557F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2C557F"/>
    <w:pPr>
      <w:ind w:firstLine="708"/>
    </w:pPr>
    <w:rPr>
      <w:rFonts w:ascii="Courier New" w:hAnsi="Courier New"/>
      <w:noProof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C557F"/>
    <w:rPr>
      <w:rFonts w:ascii="Courier New" w:eastAsia="Times New Roman" w:hAnsi="Courier New" w:cs="Times New Roman"/>
      <w:sz w:val="28"/>
      <w:szCs w:val="20"/>
      <w:lang w:val="ro-RO" w:eastAsia="ro-RO"/>
    </w:rPr>
  </w:style>
  <w:style w:type="character" w:styleId="Hyperlink">
    <w:name w:val="Hyperlink"/>
    <w:basedOn w:val="DefaultParagraphFont"/>
    <w:rsid w:val="002C557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C557F"/>
    <w:pPr>
      <w:spacing w:after="0" w:line="240" w:lineRule="auto"/>
    </w:pPr>
    <w:rPr>
      <w:rFonts w:eastAsiaTheme="minorEastAsia"/>
      <w:lang w:val="ro-RO" w:eastAsia="ro-RO"/>
    </w:rPr>
  </w:style>
  <w:style w:type="character" w:styleId="SubtleEmphasis">
    <w:name w:val="Subtle Emphasis"/>
    <w:basedOn w:val="DefaultParagraphFont"/>
    <w:uiPriority w:val="19"/>
    <w:qFormat/>
    <w:rsid w:val="002C557F"/>
    <w:rPr>
      <w:i/>
      <w:iCs/>
      <w:color w:val="808080" w:themeColor="text1" w:themeTint="7F"/>
    </w:rPr>
  </w:style>
  <w:style w:type="paragraph" w:styleId="ListParagraph">
    <w:name w:val="List Paragraph"/>
    <w:basedOn w:val="Normal"/>
    <w:link w:val="ListParagraphChar"/>
    <w:uiPriority w:val="34"/>
    <w:qFormat/>
    <w:rsid w:val="002C557F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2C557F"/>
    <w:rPr>
      <w:rFonts w:eastAsiaTheme="minorEastAsia"/>
      <w:lang w:val="ro-RO" w:eastAsia="ro-RO"/>
    </w:rPr>
  </w:style>
  <w:style w:type="table" w:styleId="TableGrid">
    <w:name w:val="Table Grid"/>
    <w:basedOn w:val="TableNormal"/>
    <w:uiPriority w:val="59"/>
    <w:rsid w:val="002C5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2C557F"/>
    <w:rPr>
      <w:rFonts w:ascii="Times New Roman" w:eastAsia="Times New Roman" w:hAnsi="Times New Roman" w:cs="Times New Roman"/>
      <w:noProof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istratura@primaria-nicolae-balcesc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>rg-adguard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2020-11-03T11:53:00Z</dcterms:created>
  <dcterms:modified xsi:type="dcterms:W3CDTF">2020-11-03T11:54:00Z</dcterms:modified>
</cp:coreProperties>
</file>